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8E38" w14:textId="77777777" w:rsidR="00D1126C" w:rsidRPr="00D1126C" w:rsidRDefault="00D1126C" w:rsidP="0004104C">
      <w:pPr>
        <w:pStyle w:val="Heading2"/>
      </w:pPr>
      <w:r w:rsidRPr="00D1126C">
        <w:t>RULES</w:t>
      </w:r>
    </w:p>
    <w:p w14:paraId="32DBA594" w14:textId="77777777" w:rsidR="00D1126C" w:rsidRPr="00D1126C" w:rsidRDefault="00D1126C" w:rsidP="0004104C">
      <w:r w:rsidRPr="00EF73F5">
        <w:t>The</w:t>
      </w:r>
      <w:r w:rsidRPr="00D1126C">
        <w:t xml:space="preserve"> </w:t>
      </w:r>
      <w:r>
        <w:t xml:space="preserve">series </w:t>
      </w:r>
      <w:r w:rsidRPr="00D1126C">
        <w:t>will be governed by the rules as defined in The Racing Rules of Sailing.</w:t>
      </w:r>
    </w:p>
    <w:p w14:paraId="2F6BF130" w14:textId="77777777" w:rsidR="005C2583" w:rsidRDefault="00D1126C" w:rsidP="0004104C">
      <w:pPr>
        <w:pStyle w:val="Heading2"/>
      </w:pPr>
      <w:r w:rsidRPr="00D1126C">
        <w:t>ELIGIBILITY AND ENTRY</w:t>
      </w:r>
    </w:p>
    <w:p w14:paraId="5B1090C8" w14:textId="77777777" w:rsidR="00D1126C" w:rsidRDefault="00D1126C" w:rsidP="0004104C">
      <w:r w:rsidRPr="00D1126C">
        <w:t xml:space="preserve">The regatta is open to all boats </w:t>
      </w:r>
      <w:r>
        <w:t xml:space="preserve">with RYA </w:t>
      </w:r>
      <w:r w:rsidR="009D3766">
        <w:t>Portsmouth Yardstick Handicap ratings</w:t>
      </w:r>
      <w:r w:rsidR="006C752E">
        <w:t>.</w:t>
      </w:r>
    </w:p>
    <w:p w14:paraId="258F3A66" w14:textId="77777777" w:rsidR="00B663FB" w:rsidRPr="00D1126C" w:rsidRDefault="00B663FB" w:rsidP="0004104C">
      <w:r>
        <w:t>Entrants must be club members.</w:t>
      </w:r>
    </w:p>
    <w:p w14:paraId="02C02A8F" w14:textId="0C4BA0AF" w:rsidR="009D3766" w:rsidRPr="00D1126C" w:rsidRDefault="009D3766" w:rsidP="0004104C">
      <w:r>
        <w:t xml:space="preserve">It is a condition of entry that the helm and crew each perform at least one duty i.e. Race Officer, Safety Boat Officer or Assistant Safety Boat Officer as well as any extra duties allocated pro rata depending on the number of competitors. Sign up for duties on the sheet posted in the Clubhouse. </w:t>
      </w:r>
      <w:r w:rsidR="00360E62">
        <w:t xml:space="preserve">The </w:t>
      </w:r>
      <w:bookmarkStart w:id="0" w:name="_GoBack"/>
      <w:bookmarkEnd w:id="0"/>
      <w:proofErr w:type="spellStart"/>
      <w:r>
        <w:t>DutyMan</w:t>
      </w:r>
      <w:proofErr w:type="spellEnd"/>
      <w:r w:rsidR="001570DE">
        <w:t xml:space="preserve"> rota</w:t>
      </w:r>
      <w:r>
        <w:t xml:space="preserve"> is not being used.</w:t>
      </w:r>
    </w:p>
    <w:p w14:paraId="212D58B6" w14:textId="77777777" w:rsidR="00D1126C" w:rsidRPr="00D1126C" w:rsidRDefault="00D1126C" w:rsidP="0004104C">
      <w:pPr>
        <w:pStyle w:val="Heading2"/>
      </w:pPr>
      <w:r w:rsidRPr="0004104C">
        <w:t>SCHEDULE</w:t>
      </w:r>
    </w:p>
    <w:p w14:paraId="63B110C3" w14:textId="77777777" w:rsidR="009D3766" w:rsidRPr="00D1126C" w:rsidRDefault="00D1126C" w:rsidP="0004104C">
      <w:r w:rsidRPr="0004104C">
        <w:t>Dates</w:t>
      </w:r>
      <w:r w:rsidRPr="00D1126C">
        <w:t xml:space="preserve"> of racing:</w:t>
      </w:r>
      <w:r w:rsidR="005C2583">
        <w:tab/>
      </w:r>
      <w:r w:rsidR="009D3766">
        <w:t>Each Sunday from 7</w:t>
      </w:r>
      <w:r w:rsidR="009D3766" w:rsidRPr="005C2583">
        <w:rPr>
          <w:vertAlign w:val="superscript"/>
        </w:rPr>
        <w:t>th</w:t>
      </w:r>
      <w:r w:rsidR="009D3766">
        <w:t xml:space="preserve"> January to 25</w:t>
      </w:r>
      <w:r w:rsidR="009D3766" w:rsidRPr="005C2583">
        <w:rPr>
          <w:vertAlign w:val="superscript"/>
        </w:rPr>
        <w:t>th</w:t>
      </w:r>
      <w:r w:rsidR="009D3766">
        <w:t xml:space="preserve"> March 2018</w:t>
      </w:r>
    </w:p>
    <w:p w14:paraId="1ADD0719" w14:textId="77777777" w:rsidR="005C2583" w:rsidRDefault="00D1126C" w:rsidP="0004104C">
      <w:r w:rsidRPr="00D1126C">
        <w:t xml:space="preserve">Number of races: </w:t>
      </w:r>
      <w:r w:rsidR="00D2409C">
        <w:t>There will be one or two races per day, depending on conditions and entries.</w:t>
      </w:r>
    </w:p>
    <w:p w14:paraId="2C660008" w14:textId="77777777" w:rsidR="00D1126C" w:rsidRPr="00D1126C" w:rsidRDefault="00D1126C" w:rsidP="0004104C">
      <w:r w:rsidRPr="00D1126C">
        <w:t>The scheduled time of the warning signal for the first race</w:t>
      </w:r>
      <w:r w:rsidR="00D2409C">
        <w:t xml:space="preserve"> each day</w:t>
      </w:r>
      <w:r w:rsidRPr="00D1126C">
        <w:t xml:space="preserve"> is</w:t>
      </w:r>
      <w:r w:rsidR="00D2409C">
        <w:t xml:space="preserve"> 11.00</w:t>
      </w:r>
      <w:r w:rsidRPr="00D1126C">
        <w:t>.</w:t>
      </w:r>
    </w:p>
    <w:p w14:paraId="601C045A" w14:textId="77777777" w:rsidR="005C2583" w:rsidRDefault="00D1126C" w:rsidP="0004104C">
      <w:pPr>
        <w:pStyle w:val="Heading2"/>
      </w:pPr>
      <w:r w:rsidRPr="00D1126C">
        <w:t>SAILING INSTRUCTIONS</w:t>
      </w:r>
    </w:p>
    <w:p w14:paraId="2DDFDB8B" w14:textId="77777777" w:rsidR="006A2B21" w:rsidRDefault="006A2B21" w:rsidP="006A2B21">
      <w:r>
        <w:t>The 2018</w:t>
      </w:r>
      <w:r w:rsidRPr="00D1126C">
        <w:t xml:space="preserve"> Sailing Instructions</w:t>
      </w:r>
      <w:r>
        <w:t>, as posted in the Clubhouse will apply. Note that those Sailing Instructions supersede those printed in the 2017 Handbook.</w:t>
      </w:r>
    </w:p>
    <w:p w14:paraId="7FF63E15" w14:textId="77777777" w:rsidR="006A2B21" w:rsidRPr="00D1126C" w:rsidRDefault="006A2B21" w:rsidP="006A2B21">
      <w:r>
        <w:t>S</w:t>
      </w:r>
      <w:r w:rsidRPr="00D1126C">
        <w:t xml:space="preserve">upplementary sailing instructions will be </w:t>
      </w:r>
      <w:r>
        <w:t xml:space="preserve">posted </w:t>
      </w:r>
      <w:r w:rsidRPr="00D1126C">
        <w:t>on the official notice board</w:t>
      </w:r>
      <w:r>
        <w:t>.</w:t>
      </w:r>
    </w:p>
    <w:p w14:paraId="24B89C9F" w14:textId="77777777" w:rsidR="005C2583" w:rsidRDefault="00D1126C" w:rsidP="0004104C">
      <w:pPr>
        <w:pStyle w:val="Heading2"/>
      </w:pPr>
      <w:r w:rsidRPr="00D1126C">
        <w:t xml:space="preserve">THE COURSES </w:t>
      </w:r>
    </w:p>
    <w:p w14:paraId="595D564D" w14:textId="77777777" w:rsidR="00EF73F5" w:rsidRDefault="00D1126C" w:rsidP="0004104C">
      <w:r w:rsidRPr="00D1126C">
        <w:t xml:space="preserve">The courses to be sailed will be as </w:t>
      </w:r>
      <w:r w:rsidR="00D2409C">
        <w:t>directed by the Race Officer on the day, as posted on the course board next to the Race Hut.</w:t>
      </w:r>
    </w:p>
    <w:p w14:paraId="6CC4C04E" w14:textId="77777777" w:rsidR="00EF73F5" w:rsidRDefault="00EF73F5" w:rsidP="0004104C">
      <w:r>
        <w:t xml:space="preserve">In the absence of a Race </w:t>
      </w:r>
      <w:r w:rsidR="00443149">
        <w:t>O</w:t>
      </w:r>
      <w:r>
        <w:t xml:space="preserve">fficer, </w:t>
      </w:r>
      <w:r w:rsidR="00443149">
        <w:t xml:space="preserve">and if conditions permit, </w:t>
      </w:r>
      <w:r>
        <w:t>racing will be conducted from the safety boat</w:t>
      </w:r>
      <w:r w:rsidR="00582436">
        <w:t>.</w:t>
      </w:r>
    </w:p>
    <w:p w14:paraId="53126599" w14:textId="77777777" w:rsidR="00582436" w:rsidRPr="00D1126C" w:rsidRDefault="00582436" w:rsidP="0004104C">
      <w:r>
        <w:t>At the Race Officer’s discretion, a separate start may be employed for Junior sailors.</w:t>
      </w:r>
    </w:p>
    <w:p w14:paraId="03D082C4" w14:textId="77777777" w:rsidR="00D1126C" w:rsidRPr="00D1126C" w:rsidRDefault="00D1126C" w:rsidP="0004104C">
      <w:pPr>
        <w:pStyle w:val="Heading2"/>
      </w:pPr>
      <w:r w:rsidRPr="00D1126C">
        <w:t>PENALTY SYSTEM</w:t>
      </w:r>
    </w:p>
    <w:p w14:paraId="7135470E" w14:textId="77777777" w:rsidR="00D2409C" w:rsidRDefault="00D2409C" w:rsidP="0004104C">
      <w:r>
        <w:t xml:space="preserve">Decisions of the protest committee will be final as provided in rule 70.5. </w:t>
      </w:r>
    </w:p>
    <w:p w14:paraId="23F3EA96" w14:textId="77777777" w:rsidR="00D1126C" w:rsidRDefault="00D1126C" w:rsidP="0004104C">
      <w:pPr>
        <w:pStyle w:val="Heading2"/>
      </w:pPr>
      <w:r w:rsidRPr="00D1126C">
        <w:t>SCORING</w:t>
      </w:r>
    </w:p>
    <w:p w14:paraId="5F7B31C4" w14:textId="77777777" w:rsidR="00D2409C" w:rsidRPr="00D1126C" w:rsidRDefault="00582436" w:rsidP="0004104C">
      <w:r>
        <w:t>Scoring will be the low</w:t>
      </w:r>
      <w:r w:rsidR="00D2409C">
        <w:t xml:space="preserve"> </w:t>
      </w:r>
      <w:r w:rsidR="00D2409C" w:rsidRPr="002F45D5">
        <w:t>scor</w:t>
      </w:r>
      <w:r>
        <w:t>e</w:t>
      </w:r>
      <w:r w:rsidR="00D2409C">
        <w:t xml:space="preserve"> system</w:t>
      </w:r>
      <w:r>
        <w:t>, as</w:t>
      </w:r>
      <w:r w:rsidR="00D2409C">
        <w:t xml:space="preserve"> detailed in the Sailing Instructions. </w:t>
      </w:r>
    </w:p>
    <w:p w14:paraId="14310BAA" w14:textId="77777777" w:rsidR="00D2409C" w:rsidRDefault="00D1126C" w:rsidP="0004104C">
      <w:pPr>
        <w:pStyle w:val="Heading2"/>
      </w:pPr>
      <w:r w:rsidRPr="00D1126C">
        <w:t xml:space="preserve">PRIZES </w:t>
      </w:r>
    </w:p>
    <w:p w14:paraId="38993BF8" w14:textId="77777777" w:rsidR="00A26F7D" w:rsidRDefault="00D2409C" w:rsidP="0004104C">
      <w:r>
        <w:t>A trophy</w:t>
      </w:r>
      <w:r w:rsidR="00D1126C" w:rsidRPr="00D1126C">
        <w:t xml:space="preserve"> will be </w:t>
      </w:r>
      <w:r w:rsidR="002F45D5">
        <w:t>awarded</w:t>
      </w:r>
      <w:r w:rsidR="00D1126C" w:rsidRPr="00D1126C">
        <w:t xml:space="preserve"> </w:t>
      </w:r>
      <w:r>
        <w:t>to the series winner.</w:t>
      </w:r>
    </w:p>
    <w:p w14:paraId="699E704F" w14:textId="77777777" w:rsidR="00A26F7D" w:rsidRDefault="00A26F7D" w:rsidP="0004104C">
      <w:pPr>
        <w:pStyle w:val="Heading2"/>
      </w:pPr>
      <w:r>
        <w:t>SAFETY CONDITIONS</w:t>
      </w:r>
    </w:p>
    <w:p w14:paraId="7E477105" w14:textId="77777777" w:rsidR="00A26F7D" w:rsidRPr="00A26F7D" w:rsidRDefault="00A26F7D" w:rsidP="0004104C">
      <w:r w:rsidRPr="00A26F7D">
        <w:t xml:space="preserve">All participants must wear suitable clothing of </w:t>
      </w:r>
      <w:r>
        <w:t>f</w:t>
      </w:r>
      <w:r w:rsidRPr="00A26F7D">
        <w:t xml:space="preserve">ull wet suit or </w:t>
      </w:r>
      <w:r>
        <w:t>d</w:t>
      </w:r>
      <w:r w:rsidRPr="00A26F7D">
        <w:t>ry suit</w:t>
      </w:r>
      <w:r>
        <w:t>,</w:t>
      </w:r>
      <w:r w:rsidRPr="00A26F7D">
        <w:t xml:space="preserve"> plus buoyancy aid</w:t>
      </w:r>
      <w:r>
        <w:t>.</w:t>
      </w:r>
    </w:p>
    <w:p w14:paraId="15C7C35B" w14:textId="77777777" w:rsidR="00A26F7D" w:rsidRDefault="00D1126C" w:rsidP="0004104C">
      <w:pPr>
        <w:pStyle w:val="Heading2"/>
      </w:pPr>
      <w:r w:rsidRPr="00D1126C">
        <w:t xml:space="preserve">FURTHER INFORMATION </w:t>
      </w:r>
    </w:p>
    <w:p w14:paraId="2B9E3B53" w14:textId="77777777" w:rsidR="00A26F7D" w:rsidRDefault="00D1126C" w:rsidP="0004104C">
      <w:r w:rsidRPr="00D1126C">
        <w:t>For further information please contact</w:t>
      </w:r>
      <w:r w:rsidR="00A26F7D">
        <w:t xml:space="preserve"> Hon. Sailing Secretary</w:t>
      </w:r>
      <w:r w:rsidR="00443149">
        <w:t>,</w:t>
      </w:r>
      <w:r w:rsidR="00A26F7D">
        <w:t xml:space="preserve"> Malcolm Molyneaux </w:t>
      </w:r>
      <w:hyperlink r:id="rId7" w:history="1">
        <w:r w:rsidR="00A26F7D" w:rsidRPr="00C41CD7">
          <w:rPr>
            <w:rStyle w:val="Hyperlink"/>
            <w:color w:val="auto"/>
          </w:rPr>
          <w:t>malmolyneaux@aol.com</w:t>
        </w:r>
      </w:hyperlink>
      <w:r w:rsidR="00A26F7D" w:rsidRPr="00C41CD7">
        <w:rPr>
          <w:rStyle w:val="Hyperlink"/>
          <w:color w:val="auto"/>
        </w:rPr>
        <w:t xml:space="preserve"> </w:t>
      </w:r>
      <w:r w:rsidR="00443149">
        <w:rPr>
          <w:rStyle w:val="Hyperlink"/>
          <w:color w:val="auto"/>
        </w:rPr>
        <w:t xml:space="preserve"> </w:t>
      </w:r>
      <w:r w:rsidR="00A26F7D" w:rsidRPr="00C41CD7">
        <w:rPr>
          <w:rStyle w:val="Hyperlink"/>
          <w:color w:val="auto"/>
        </w:rPr>
        <w:t xml:space="preserve"> </w:t>
      </w:r>
      <w:r w:rsidR="00A26F7D" w:rsidRPr="004159E8">
        <w:t>01884 840569</w:t>
      </w:r>
    </w:p>
    <w:sectPr w:rsidR="00A26F7D" w:rsidSect="00EF73F5">
      <w:headerReference w:type="default" r:id="rId8"/>
      <w:footerReference w:type="default" r:id="rId9"/>
      <w:pgSz w:w="11906" w:h="16838"/>
      <w:pgMar w:top="170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19CA" w14:textId="77777777" w:rsidR="0093580B" w:rsidRDefault="0093580B" w:rsidP="0004104C">
      <w:r>
        <w:separator/>
      </w:r>
    </w:p>
  </w:endnote>
  <w:endnote w:type="continuationSeparator" w:id="0">
    <w:p w14:paraId="05AD83BF" w14:textId="77777777" w:rsidR="0093580B" w:rsidRDefault="0093580B" w:rsidP="0004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9926" w14:textId="77777777" w:rsidR="006C752E" w:rsidRDefault="006C752E" w:rsidP="00B831AC">
    <w:pPr>
      <w:pStyle w:val="Footer"/>
      <w:numPr>
        <w:ilvl w:val="0"/>
        <w:numId w:val="0"/>
      </w:numPr>
      <w:ind w:left="567"/>
      <w:jc w:val="right"/>
    </w:pPr>
    <w:r>
      <w:rPr>
        <w:rStyle w:val="Strong"/>
      </w:rPr>
      <w:t>SAILING COMMITTEE</w:t>
    </w:r>
    <w:r w:rsidR="00B831AC">
      <w:rPr>
        <w:rStyle w:val="Strong"/>
      </w:rPr>
      <w:t xml:space="preserve">   </w:t>
    </w:r>
    <w:r w:rsidR="007517DF">
      <w:rPr>
        <w:rStyle w:val="Strong"/>
      </w:rPr>
      <w:t>20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1D" w14:textId="77777777" w:rsidR="0093580B" w:rsidRDefault="0093580B" w:rsidP="0004104C">
      <w:r>
        <w:separator/>
      </w:r>
    </w:p>
  </w:footnote>
  <w:footnote w:type="continuationSeparator" w:id="0">
    <w:p w14:paraId="3AA19B2E" w14:textId="77777777" w:rsidR="0093580B" w:rsidRDefault="0093580B" w:rsidP="0004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F07A" w14:textId="77777777" w:rsidR="00C41CD7" w:rsidRPr="00582436" w:rsidRDefault="00B663FB" w:rsidP="0004104C">
    <w:pPr>
      <w:pStyle w:val="Heading1"/>
    </w:pPr>
    <w:r>
      <w:drawing>
        <wp:anchor distT="0" distB="0" distL="114300" distR="114300" simplePos="0" relativeHeight="251658240" behindDoc="0" locked="0" layoutInCell="1" allowOverlap="1" wp14:anchorId="1C119450" wp14:editId="6973791B">
          <wp:simplePos x="0" y="0"/>
          <wp:positionH relativeFrom="margin">
            <wp:align>left</wp:align>
          </wp:positionH>
          <wp:positionV relativeFrom="paragraph">
            <wp:posOffset>67310</wp:posOffset>
          </wp:positionV>
          <wp:extent cx="914400" cy="971550"/>
          <wp:effectExtent l="0" t="0" r="0" b="0"/>
          <wp:wrapSquare wrapText="bothSides"/>
          <wp:docPr id="8"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71550"/>
                  </a:xfrm>
                  <a:prstGeom prst="rect">
                    <a:avLst/>
                  </a:prstGeom>
                </pic:spPr>
              </pic:pic>
            </a:graphicData>
          </a:graphic>
          <wp14:sizeRelH relativeFrom="page">
            <wp14:pctWidth>0</wp14:pctWidth>
          </wp14:sizeRelH>
          <wp14:sizeRelV relativeFrom="page">
            <wp14:pctHeight>0</wp14:pctHeight>
          </wp14:sizeRelV>
        </wp:anchor>
      </w:drawing>
    </w:r>
  </w:p>
  <w:p w14:paraId="5CB06065" w14:textId="77777777" w:rsidR="00C41CD7" w:rsidRPr="00582436" w:rsidRDefault="00C41CD7" w:rsidP="0004104C">
    <w:pPr>
      <w:pStyle w:val="Heading1"/>
    </w:pPr>
  </w:p>
  <w:p w14:paraId="756EE7FE" w14:textId="77777777" w:rsidR="00C41CD7" w:rsidRPr="00B663FB" w:rsidRDefault="00C41CD7" w:rsidP="0004104C">
    <w:pPr>
      <w:pStyle w:val="Heading1"/>
      <w:rPr>
        <w:sz w:val="40"/>
        <w:szCs w:val="40"/>
      </w:rPr>
    </w:pPr>
    <w:r w:rsidRPr="00B663FB">
      <w:rPr>
        <w:sz w:val="40"/>
        <w:szCs w:val="40"/>
      </w:rPr>
      <w:t>ICICLE SERIES 2018             NOTICE OF RACE</w:t>
    </w:r>
  </w:p>
  <w:p w14:paraId="3AC6EB4B" w14:textId="77777777" w:rsidR="00B663FB" w:rsidRPr="00B663FB" w:rsidRDefault="00B663FB" w:rsidP="00B663FB">
    <w:pPr>
      <w:numPr>
        <w:ilvl w:val="0"/>
        <w:numId w:val="0"/>
      </w:numPr>
      <w:ind w:left="993"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02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2C50F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3F0E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083B8F"/>
    <w:multiLevelType w:val="multilevel"/>
    <w:tmpl w:val="32EE2FA0"/>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DA2CD6"/>
    <w:multiLevelType w:val="multilevel"/>
    <w:tmpl w:val="B68A6B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6637C1"/>
    <w:multiLevelType w:val="multilevel"/>
    <w:tmpl w:val="899233F4"/>
    <w:lvl w:ilvl="0">
      <w:start w:val="1"/>
      <w:numFmt w:val="decimal"/>
      <w:pStyle w:val="Heading2"/>
      <w:lvlText w:val="%1."/>
      <w:lvlJc w:val="left"/>
      <w:pPr>
        <w:ind w:left="5747" w:hanging="360"/>
      </w:pPr>
    </w:lvl>
    <w:lvl w:ilvl="1">
      <w:start w:val="1"/>
      <w:numFmt w:val="decimal"/>
      <w:pStyle w:val="Nor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6C"/>
    <w:rsid w:val="0004104C"/>
    <w:rsid w:val="00143756"/>
    <w:rsid w:val="001570DE"/>
    <w:rsid w:val="00271F18"/>
    <w:rsid w:val="002F45D5"/>
    <w:rsid w:val="00360E62"/>
    <w:rsid w:val="003A7FED"/>
    <w:rsid w:val="00443149"/>
    <w:rsid w:val="00494CE2"/>
    <w:rsid w:val="00582436"/>
    <w:rsid w:val="005C2583"/>
    <w:rsid w:val="006346ED"/>
    <w:rsid w:val="006A2B21"/>
    <w:rsid w:val="006C752E"/>
    <w:rsid w:val="007517DF"/>
    <w:rsid w:val="0093580B"/>
    <w:rsid w:val="00944933"/>
    <w:rsid w:val="009D3766"/>
    <w:rsid w:val="00A26F7D"/>
    <w:rsid w:val="00B663FB"/>
    <w:rsid w:val="00B831AC"/>
    <w:rsid w:val="00C41CD7"/>
    <w:rsid w:val="00CA4D62"/>
    <w:rsid w:val="00D1126C"/>
    <w:rsid w:val="00D2409C"/>
    <w:rsid w:val="00EF73F5"/>
    <w:rsid w:val="00FF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2A8E"/>
  <w15:chartTrackingRefBased/>
  <w15:docId w15:val="{1FB936F3-F8B1-4143-8730-E8AE19B1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04C"/>
    <w:pPr>
      <w:numPr>
        <w:ilvl w:val="1"/>
        <w:numId w:val="1"/>
      </w:numPr>
      <w:tabs>
        <w:tab w:val="left" w:pos="2410"/>
      </w:tabs>
      <w:ind w:left="993" w:hanging="567"/>
      <w:contextualSpacing/>
    </w:pPr>
  </w:style>
  <w:style w:type="paragraph" w:styleId="Heading1">
    <w:name w:val="heading 1"/>
    <w:basedOn w:val="Normal"/>
    <w:next w:val="Normal"/>
    <w:link w:val="Heading1Char"/>
    <w:uiPriority w:val="9"/>
    <w:qFormat/>
    <w:rsid w:val="00EF73F5"/>
    <w:pPr>
      <w:keepNext/>
      <w:keepLines/>
      <w:numPr>
        <w:ilvl w:val="0"/>
        <w:numId w:val="0"/>
      </w:numPr>
      <w:spacing w:before="240" w:after="0"/>
      <w:ind w:left="792"/>
      <w:jc w:val="right"/>
      <w:outlineLvl w:val="0"/>
    </w:pPr>
    <w:rPr>
      <w:rFonts w:asciiTheme="majorHAnsi" w:eastAsiaTheme="majorEastAsia" w:hAnsiTheme="majorHAnsi" w:cstheme="majorBidi"/>
      <w:noProof/>
      <w:color w:val="2F5496" w:themeColor="accent1" w:themeShade="BF"/>
      <w:sz w:val="32"/>
      <w:szCs w:val="32"/>
    </w:rPr>
  </w:style>
  <w:style w:type="paragraph" w:styleId="Heading2">
    <w:name w:val="heading 2"/>
    <w:basedOn w:val="Normal"/>
    <w:next w:val="Normal"/>
    <w:link w:val="Heading2Char"/>
    <w:uiPriority w:val="9"/>
    <w:unhideWhenUsed/>
    <w:qFormat/>
    <w:rsid w:val="0004104C"/>
    <w:pPr>
      <w:keepNext/>
      <w:keepLines/>
      <w:numPr>
        <w:ilvl w:val="0"/>
      </w:numPr>
      <w:spacing w:before="40" w:after="0"/>
      <w:ind w:left="42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2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240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A26F7D"/>
    <w:rPr>
      <w:strike w:val="0"/>
      <w:dstrike w:val="0"/>
      <w:color w:val="0066CC"/>
      <w:u w:val="none"/>
      <w:effect w:val="none"/>
    </w:rPr>
  </w:style>
  <w:style w:type="character" w:customStyle="1" w:styleId="Heading1Char">
    <w:name w:val="Heading 1 Char"/>
    <w:basedOn w:val="DefaultParagraphFont"/>
    <w:link w:val="Heading1"/>
    <w:uiPriority w:val="9"/>
    <w:rsid w:val="00EF73F5"/>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0410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6F7D"/>
    <w:pPr>
      <w:ind w:left="720"/>
    </w:pPr>
  </w:style>
  <w:style w:type="paragraph" w:styleId="Header">
    <w:name w:val="header"/>
    <w:basedOn w:val="Normal"/>
    <w:link w:val="HeaderChar"/>
    <w:uiPriority w:val="99"/>
    <w:unhideWhenUsed/>
    <w:rsid w:val="00C4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CD7"/>
  </w:style>
  <w:style w:type="paragraph" w:styleId="Footer">
    <w:name w:val="footer"/>
    <w:basedOn w:val="Normal"/>
    <w:link w:val="FooterChar"/>
    <w:uiPriority w:val="99"/>
    <w:unhideWhenUsed/>
    <w:rsid w:val="00C4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CD7"/>
  </w:style>
  <w:style w:type="character" w:styleId="Strong">
    <w:name w:val="Strong"/>
    <w:basedOn w:val="DefaultParagraphFont"/>
    <w:uiPriority w:val="22"/>
    <w:qFormat/>
    <w:rsid w:val="006C752E"/>
    <w:rPr>
      <w:b/>
      <w:bCs/>
    </w:rPr>
  </w:style>
  <w:style w:type="paragraph" w:styleId="BalloonText">
    <w:name w:val="Balloon Text"/>
    <w:basedOn w:val="Normal"/>
    <w:link w:val="BalloonTextChar"/>
    <w:uiPriority w:val="99"/>
    <w:semiHidden/>
    <w:unhideWhenUsed/>
    <w:rsid w:val="00041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molyneaux@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Berkley</dc:creator>
  <cp:keywords/>
  <dc:description/>
  <cp:lastModifiedBy>Chris Berkley</cp:lastModifiedBy>
  <cp:revision>12</cp:revision>
  <cp:lastPrinted>2018-02-16T06:30:00Z</cp:lastPrinted>
  <dcterms:created xsi:type="dcterms:W3CDTF">2017-12-08T21:29:00Z</dcterms:created>
  <dcterms:modified xsi:type="dcterms:W3CDTF">2018-02-20T06:55:00Z</dcterms:modified>
</cp:coreProperties>
</file>